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0" w:rsidRPr="00E331E6" w:rsidRDefault="00D25CE7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м</w:t>
      </w:r>
      <w:r w:rsidR="009B7CE0"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униципальное общеобразовательное бюджетное учреждение </w:t>
      </w:r>
    </w:p>
    <w:p w:rsidR="009B7CE0" w:rsidRPr="00E331E6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средняя общеобразовательная школа </w:t>
      </w:r>
      <w:proofErr w:type="spellStart"/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с</w:t>
      </w:r>
      <w:proofErr w:type="gramStart"/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.С</w:t>
      </w:r>
      <w:proofErr w:type="gramEnd"/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тарокуручево</w:t>
      </w:r>
      <w:proofErr w:type="spellEnd"/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 </w:t>
      </w:r>
    </w:p>
    <w:p w:rsidR="009B7CE0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муниципального района </w:t>
      </w:r>
      <w:proofErr w:type="spellStart"/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Бакалинский</w:t>
      </w:r>
      <w:proofErr w:type="spellEnd"/>
      <w:r w:rsidRPr="00E331E6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 район Республики Башкортостан</w:t>
      </w:r>
    </w:p>
    <w:p w:rsidR="00272B8C" w:rsidRPr="00E331E6" w:rsidRDefault="00272B8C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</w:p>
    <w:p w:rsidR="00BD3224" w:rsidRDefault="00BD3224" w:rsidP="00BD3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Рассмотрена                         Принята</w:t>
      </w:r>
      <w:r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Согласована</w:t>
      </w:r>
      <w:proofErr w:type="gramStart"/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тверждаю</w:t>
      </w:r>
    </w:p>
    <w:p w:rsidR="00BD3224" w:rsidRDefault="00BD3224" w:rsidP="00BD32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a-IN" w:bidi="ta-IN"/>
        </w:rPr>
      </w:pP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lang w:eastAsia="ta-IN" w:bidi="ta-IN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                         на заседании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ЗДУВР _______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директор школы</w:t>
      </w:r>
    </w:p>
    <w:p w:rsidR="00BD3224" w:rsidRDefault="00BD3224" w:rsidP="00BD32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a-IN" w:bidi="ta-IN"/>
        </w:rPr>
      </w:pP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ШМО                                    педсовета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/</w:t>
      </w:r>
      <w:proofErr w:type="spellStart"/>
      <w:r>
        <w:rPr>
          <w:rFonts w:ascii="Times New Roman" w:hAnsi="Times New Roman" w:cs="Times New Roman"/>
          <w:sz w:val="24"/>
          <w:szCs w:val="24"/>
          <w:lang w:eastAsia="ta-IN" w:bidi="ta-IN"/>
        </w:rPr>
        <w:t>Исламова</w:t>
      </w:r>
      <w:proofErr w:type="spellEnd"/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С.Х./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          ______________</w:t>
      </w:r>
    </w:p>
    <w:p w:rsidR="00BD3224" w:rsidRDefault="00BD3224" w:rsidP="00BD32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a-IN" w:bidi="ta-IN"/>
        </w:rPr>
      </w:pPr>
      <w:r>
        <w:rPr>
          <w:rFonts w:ascii="Times New Roman" w:hAnsi="Times New Roman" w:cs="Times New Roman"/>
          <w:sz w:val="24"/>
          <w:szCs w:val="24"/>
          <w:lang w:eastAsia="ta-IN" w:bidi="ta-IN"/>
        </w:rPr>
        <w:t>______________                    пр.  №1   от                            «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29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 08 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2016 г.                                                                         /Семенов В.Р./</w:t>
      </w:r>
    </w:p>
    <w:p w:rsidR="00BD3224" w:rsidRDefault="00BD3224" w:rsidP="00BD3224">
      <w:pPr>
        <w:spacing w:after="0" w:line="240" w:lineRule="auto"/>
        <w:rPr>
          <w:rFonts w:cs="Latha"/>
          <w:sz w:val="28"/>
          <w:szCs w:val="28"/>
          <w:lang w:eastAsia="ta-IN" w:bidi="ta-IN"/>
        </w:rPr>
      </w:pPr>
      <w:r>
        <w:rPr>
          <w:rFonts w:ascii="Times New Roman" w:hAnsi="Times New Roman" w:cs="Times New Roman"/>
          <w:sz w:val="24"/>
          <w:szCs w:val="24"/>
          <w:lang w:eastAsia="ta-IN" w:bidi="ta-I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ta-IN" w:bidi="ta-IN"/>
        </w:rPr>
        <w:t>Нуретдинова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Ф.Г./              «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31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 08 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 2016 г.                                                                                                                        пр. №20,  « 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01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 09  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2016 г.     «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27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  <w:lang w:eastAsia="ta-IN" w:bidi="ta-IN"/>
        </w:rPr>
        <w:t xml:space="preserve">  08    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2016  г.</w:t>
      </w:r>
      <w:r>
        <w:rPr>
          <w:lang w:eastAsia="ta-IN" w:bidi="ta-IN"/>
        </w:rPr>
        <w:t xml:space="preserve">      </w:t>
      </w:r>
      <w:r>
        <w:rPr>
          <w:lang w:eastAsia="ta-IN" w:bidi="ta-IN"/>
        </w:rPr>
        <w:tab/>
      </w:r>
      <w:r>
        <w:rPr>
          <w:lang w:eastAsia="ta-IN" w:bidi="ta-IN"/>
        </w:rPr>
        <w:tab/>
      </w:r>
    </w:p>
    <w:p w:rsidR="009B7CE0" w:rsidRPr="00E331E6" w:rsidRDefault="000A3852" w:rsidP="000A38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ta-IN" w:bidi="ta-IN"/>
        </w:rPr>
      </w:pPr>
      <w:r w:rsidRPr="00FA1FA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FA1FA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FA1FA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FA1FA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FA1FA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</w:p>
    <w:p w:rsidR="009B7CE0" w:rsidRPr="00E331E6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a-IN" w:bidi="ta-IN"/>
        </w:rPr>
      </w:pPr>
    </w:p>
    <w:p w:rsidR="009B7CE0" w:rsidRPr="00E331E6" w:rsidRDefault="009B7CE0" w:rsidP="009B7CE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ta-IN" w:bidi="ta-IN"/>
        </w:rPr>
      </w:pPr>
    </w:p>
    <w:p w:rsidR="009B7CE0" w:rsidRPr="00E331E6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ta-IN" w:bidi="ta-IN"/>
        </w:rPr>
      </w:pPr>
      <w:r w:rsidRPr="00E331E6">
        <w:rPr>
          <w:rFonts w:ascii="Times New Roman" w:hAnsi="Times New Roman" w:cs="Times New Roman"/>
          <w:b/>
          <w:bCs/>
          <w:sz w:val="36"/>
          <w:szCs w:val="36"/>
          <w:lang w:eastAsia="ta-IN" w:bidi="ta-IN"/>
        </w:rPr>
        <w:t>РАБОЧАЯ ПРОГРАММА</w:t>
      </w:r>
    </w:p>
    <w:p w:rsidR="009B7CE0" w:rsidRPr="00E331E6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обществознанию</w:t>
      </w:r>
    </w:p>
    <w:p w:rsidR="009B7CE0" w:rsidRPr="00E331E6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E6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9B7CE0" w:rsidRPr="00E331E6" w:rsidRDefault="009B7CE0" w:rsidP="009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CE0" w:rsidRPr="00E331E6" w:rsidRDefault="009B7CE0" w:rsidP="009B7CE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31E6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Pr="00E331E6">
        <w:rPr>
          <w:rFonts w:ascii="Times New Roman" w:hAnsi="Times New Roman" w:cs="Times New Roman"/>
          <w:bCs/>
          <w:sz w:val="28"/>
          <w:szCs w:val="28"/>
        </w:rPr>
        <w:t>2016/2020 учебные годы</w:t>
      </w:r>
    </w:p>
    <w:p w:rsidR="009B7CE0" w:rsidRPr="00E331E6" w:rsidRDefault="009B7CE0" w:rsidP="009B7C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31E6"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Pr="00E331E6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</w:t>
      </w:r>
      <w:r w:rsidRPr="00E331E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B7CE0" w:rsidRPr="00E331E6" w:rsidRDefault="009B7CE0" w:rsidP="009B7CE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31E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</w:t>
      </w:r>
      <w:r w:rsidR="001B2389">
        <w:rPr>
          <w:rFonts w:ascii="Times New Roman" w:hAnsi="Times New Roman"/>
          <w:sz w:val="24"/>
          <w:szCs w:val="24"/>
        </w:rPr>
        <w:t>та основного общего образования;</w:t>
      </w:r>
      <w:r w:rsidRPr="00E331E6">
        <w:rPr>
          <w:rFonts w:ascii="Times New Roman" w:hAnsi="Times New Roman"/>
          <w:sz w:val="24"/>
          <w:szCs w:val="24"/>
        </w:rPr>
        <w:t xml:space="preserve">  </w:t>
      </w:r>
    </w:p>
    <w:p w:rsidR="009B7CE0" w:rsidRPr="00E331E6" w:rsidRDefault="009B7CE0" w:rsidP="009B7CE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31E6">
        <w:rPr>
          <w:rFonts w:ascii="Times New Roman" w:hAnsi="Times New Roman"/>
          <w:sz w:val="24"/>
          <w:szCs w:val="24"/>
        </w:rPr>
        <w:t>примерной программы по обществознанию для 5 –9 к</w:t>
      </w:r>
      <w:r w:rsidR="003F1801">
        <w:rPr>
          <w:rFonts w:ascii="Times New Roman" w:hAnsi="Times New Roman"/>
          <w:sz w:val="24"/>
          <w:szCs w:val="24"/>
        </w:rPr>
        <w:t xml:space="preserve">лассов. М.: Просвещение </w:t>
      </w:r>
      <w:r w:rsidRPr="00E331E6">
        <w:rPr>
          <w:rFonts w:ascii="Times New Roman" w:hAnsi="Times New Roman"/>
          <w:sz w:val="24"/>
          <w:szCs w:val="24"/>
        </w:rPr>
        <w:t>(стандарты второго поколения), рекомендованной Минист</w:t>
      </w:r>
      <w:r w:rsidR="001B2389">
        <w:rPr>
          <w:rFonts w:ascii="Times New Roman" w:hAnsi="Times New Roman"/>
          <w:sz w:val="24"/>
          <w:szCs w:val="24"/>
        </w:rPr>
        <w:t>ерством образования и науки РФ;</w:t>
      </w:r>
    </w:p>
    <w:p w:rsidR="009B7CE0" w:rsidRPr="00E331E6" w:rsidRDefault="009B7CE0" w:rsidP="009B7CE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31E6">
        <w:rPr>
          <w:rFonts w:ascii="Times New Roman" w:hAnsi="Times New Roman"/>
          <w:sz w:val="24"/>
          <w:szCs w:val="24"/>
        </w:rPr>
        <w:t>авторской программы Л.Н. Боголюбова, Н. И.Городецко</w:t>
      </w:r>
      <w:r w:rsidR="003F1801">
        <w:rPr>
          <w:rFonts w:ascii="Times New Roman" w:hAnsi="Times New Roman"/>
          <w:sz w:val="24"/>
          <w:szCs w:val="24"/>
        </w:rPr>
        <w:t>й и др. М.: Просвещение</w:t>
      </w:r>
      <w:r w:rsidR="001B2389">
        <w:rPr>
          <w:rFonts w:ascii="Times New Roman" w:hAnsi="Times New Roman"/>
          <w:sz w:val="24"/>
          <w:szCs w:val="24"/>
        </w:rPr>
        <w:t>.</w:t>
      </w:r>
    </w:p>
    <w:p w:rsidR="009B7CE0" w:rsidRPr="00E331E6" w:rsidRDefault="009B7CE0" w:rsidP="009B7CE0">
      <w:pPr>
        <w:spacing w:after="0" w:line="240" w:lineRule="auto"/>
        <w:rPr>
          <w:rFonts w:ascii="Times New Roman" w:hAnsi="Times New Roman" w:cs="Times New Roman"/>
          <w:bCs/>
        </w:rPr>
      </w:pPr>
      <w:r w:rsidRPr="00E331E6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  <w:r w:rsidRPr="00E331E6">
        <w:rPr>
          <w:rFonts w:ascii="Times New Roman" w:hAnsi="Times New Roman" w:cs="Times New Roman"/>
          <w:bCs/>
        </w:rPr>
        <w:t xml:space="preserve">  </w:t>
      </w:r>
      <w:proofErr w:type="spellStart"/>
      <w:r w:rsidRPr="00E331E6">
        <w:rPr>
          <w:rFonts w:ascii="Times New Roman" w:hAnsi="Times New Roman" w:cs="Times New Roman"/>
          <w:bCs/>
          <w:sz w:val="28"/>
          <w:szCs w:val="28"/>
        </w:rPr>
        <w:t>Шайхутдинова</w:t>
      </w:r>
      <w:proofErr w:type="spellEnd"/>
      <w:r w:rsidRPr="00E331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31E6">
        <w:rPr>
          <w:rFonts w:ascii="Times New Roman" w:hAnsi="Times New Roman" w:cs="Times New Roman"/>
          <w:bCs/>
          <w:sz w:val="28"/>
          <w:szCs w:val="28"/>
        </w:rPr>
        <w:t>Гульнара</w:t>
      </w:r>
      <w:proofErr w:type="spellEnd"/>
      <w:r w:rsidRPr="00E331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31E6">
        <w:rPr>
          <w:rFonts w:ascii="Times New Roman" w:hAnsi="Times New Roman" w:cs="Times New Roman"/>
          <w:bCs/>
          <w:sz w:val="28"/>
          <w:szCs w:val="28"/>
        </w:rPr>
        <w:t>Венеровна</w:t>
      </w:r>
      <w:proofErr w:type="spellEnd"/>
    </w:p>
    <w:p w:rsidR="009B7CE0" w:rsidRPr="00E331E6" w:rsidRDefault="009B7CE0" w:rsidP="009B7C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31E6">
        <w:rPr>
          <w:rFonts w:ascii="Times New Roman" w:hAnsi="Times New Roman" w:cs="Times New Roman"/>
          <w:b/>
          <w:bCs/>
          <w:sz w:val="28"/>
          <w:szCs w:val="28"/>
        </w:rPr>
        <w:t xml:space="preserve">Год составления: </w:t>
      </w:r>
      <w:r w:rsidRPr="00E331E6">
        <w:rPr>
          <w:rFonts w:ascii="Times New Roman" w:hAnsi="Times New Roman" w:cs="Times New Roman"/>
          <w:bCs/>
          <w:sz w:val="28"/>
          <w:szCs w:val="28"/>
        </w:rPr>
        <w:t xml:space="preserve"> 2016</w:t>
      </w:r>
    </w:p>
    <w:p w:rsidR="00704477" w:rsidRDefault="00704477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0A3852" w:rsidRDefault="000A3852">
      <w:pPr>
        <w:rPr>
          <w:rFonts w:ascii="Times New Roman" w:hAnsi="Times New Roman" w:cs="Times New Roman"/>
          <w:sz w:val="24"/>
          <w:szCs w:val="24"/>
        </w:rPr>
      </w:pPr>
    </w:p>
    <w:p w:rsidR="009B7CE0" w:rsidRPr="00E331E6" w:rsidRDefault="009B7CE0" w:rsidP="009B7CE0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31E6">
        <w:rPr>
          <w:rFonts w:ascii="Times New Roman" w:hAnsi="Times New Roman"/>
          <w:b/>
          <w:sz w:val="28"/>
          <w:szCs w:val="28"/>
        </w:rPr>
        <w:lastRenderedPageBreak/>
        <w:t>Планируемые рез</w:t>
      </w:r>
      <w:r>
        <w:rPr>
          <w:rFonts w:ascii="Times New Roman" w:hAnsi="Times New Roman"/>
          <w:b/>
          <w:sz w:val="28"/>
          <w:szCs w:val="28"/>
        </w:rPr>
        <w:t>ультаты освоения учебного  предмета</w:t>
      </w:r>
      <w:r w:rsidRPr="00E33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9B7CE0" w:rsidRDefault="009B7CE0" w:rsidP="009B7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Личностными</w:t>
      </w: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 результатами выпускников основной школы, формируемыми при изучении содержания курса по обществознанию, являются: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</w:t>
      </w:r>
      <w:proofErr w:type="spell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мотивированность</w:t>
      </w:r>
      <w:proofErr w:type="spell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B40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BB40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</w:t>
      </w:r>
      <w:proofErr w:type="gram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умении</w:t>
      </w:r>
      <w:proofErr w:type="gram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</w:t>
      </w:r>
      <w:proofErr w:type="gram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умении</w:t>
      </w:r>
      <w:proofErr w:type="gram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</w:t>
      </w:r>
      <w:proofErr w:type="gram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овладении</w:t>
      </w:r>
      <w:proofErr w:type="gram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1) использование элементов причинно-следственного анализа;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2) исследование несложных реальных связей и зависимостей;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ситуации;6) объяснение изученных положений на конкретных примерах;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Предметными результатами</w:t>
      </w: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Познавательной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культурологии</w:t>
      </w:r>
      <w:proofErr w:type="spell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позиций</w:t>
      </w:r>
      <w:proofErr w:type="gramEnd"/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Ценностно-мотивационной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приверженность гуманистическим и демократическим ценностям, патриотизму и гражданственности; трудовой;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понимание значения трудовой деятельности для личности и для общества;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Эстетической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понимание роли искусства в становлении личности и в жизни общества;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Коммуникативной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понимание значения коммуникации в межличностном общении;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A3852" w:rsidRPr="00BB4078" w:rsidRDefault="000A3852" w:rsidP="000A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B4078">
        <w:rPr>
          <w:rFonts w:ascii="Times New Roman" w:eastAsia="Times New Roman" w:hAnsi="Times New Roman" w:cs="Times New Roman"/>
          <w:bCs/>
          <w:iCs/>
          <w:sz w:val="28"/>
          <w:szCs w:val="28"/>
        </w:rPr>
        <w:t>• знакомство с отдельными приемами и техниками преодоления конфликтов.</w:t>
      </w:r>
    </w:p>
    <w:p w:rsidR="009B7CE0" w:rsidRDefault="009B7CE0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852" w:rsidRDefault="000A3852" w:rsidP="009B7C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Pr="00565B69" w:rsidRDefault="009B7CE0" w:rsidP="009B7CE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B69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9B7CE0" w:rsidRPr="00565B69" w:rsidRDefault="009B7CE0" w:rsidP="009B7CE0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B69">
        <w:rPr>
          <w:rFonts w:ascii="Times New Roman" w:hAnsi="Times New Roman"/>
          <w:b/>
          <w:sz w:val="24"/>
          <w:szCs w:val="24"/>
        </w:rPr>
        <w:t>класс (34 ч)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урок. (1 ч.)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A619C0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в социальном измерении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12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9B7CE0" w:rsidRPr="00A619C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Привычка к труду. Проблема выбора профессии. Важность взаимопонимания и взаимопомощи.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среди людей (10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9B7CE0" w:rsidRPr="00A619C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Нравственные основы жизни (8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9B7CE0" w:rsidRPr="00A619C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9B7CE0" w:rsidRPr="000A3852" w:rsidRDefault="000A3852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r w:rsidR="009B7CE0">
        <w:rPr>
          <w:rFonts w:ascii="Times New Roman" w:hAnsi="Times New Roman"/>
          <w:b/>
          <w:sz w:val="24"/>
          <w:szCs w:val="24"/>
        </w:rPr>
        <w:t xml:space="preserve"> (2</w:t>
      </w:r>
      <w:r w:rsidR="009B7CE0" w:rsidRPr="00A619C0">
        <w:rPr>
          <w:rFonts w:ascii="Times New Roman" w:hAnsi="Times New Roman"/>
          <w:b/>
          <w:sz w:val="24"/>
          <w:szCs w:val="24"/>
        </w:rPr>
        <w:t xml:space="preserve"> ч</w:t>
      </w:r>
      <w:r w:rsidR="009B7CE0">
        <w:rPr>
          <w:rFonts w:ascii="Times New Roman" w:hAnsi="Times New Roman"/>
          <w:b/>
          <w:sz w:val="24"/>
          <w:szCs w:val="24"/>
        </w:rPr>
        <w:t>аса</w:t>
      </w:r>
      <w:r w:rsidR="009B7CE0" w:rsidRPr="00A619C0">
        <w:rPr>
          <w:rFonts w:ascii="Times New Roman" w:hAnsi="Times New Roman"/>
          <w:b/>
          <w:sz w:val="24"/>
          <w:szCs w:val="24"/>
        </w:rPr>
        <w:t>).</w:t>
      </w:r>
      <w:r w:rsidR="009B7CE0"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</w:t>
      </w:r>
      <w:r>
        <w:rPr>
          <w:rFonts w:ascii="Times New Roman" w:hAnsi="Times New Roman"/>
          <w:sz w:val="24"/>
          <w:szCs w:val="24"/>
        </w:rPr>
        <w:t>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E0" w:rsidRPr="00565B69" w:rsidRDefault="009B7CE0" w:rsidP="009B7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B69">
        <w:rPr>
          <w:rFonts w:ascii="Times New Roman" w:hAnsi="Times New Roman"/>
          <w:b/>
          <w:sz w:val="24"/>
          <w:szCs w:val="24"/>
        </w:rPr>
        <w:t>7 кл</w:t>
      </w:r>
      <w:r w:rsidR="000A3852">
        <w:rPr>
          <w:rFonts w:ascii="Times New Roman" w:hAnsi="Times New Roman"/>
          <w:b/>
          <w:sz w:val="24"/>
          <w:szCs w:val="24"/>
        </w:rPr>
        <w:t>асс (34</w:t>
      </w:r>
      <w:r w:rsidRPr="00565B69">
        <w:rPr>
          <w:rFonts w:ascii="Times New Roman" w:hAnsi="Times New Roman"/>
          <w:b/>
          <w:sz w:val="24"/>
          <w:szCs w:val="24"/>
        </w:rPr>
        <w:t xml:space="preserve"> ч)</w:t>
      </w:r>
    </w:p>
    <w:p w:rsidR="009B7CE0" w:rsidRPr="00D15E2A" w:rsidRDefault="009B7CE0" w:rsidP="009B7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урок (1 ч.)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12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</w:t>
      </w:r>
      <w:r w:rsidR="000A3852">
        <w:rPr>
          <w:rFonts w:ascii="Times New Roman" w:hAnsi="Times New Roman"/>
          <w:b/>
          <w:sz w:val="24"/>
          <w:szCs w:val="24"/>
        </w:rPr>
        <w:t>ономических отношениях (14 ч.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rFonts w:ascii="Times New Roman" w:hAnsi="Times New Roman"/>
          <w:sz w:val="24"/>
        </w:rPr>
        <w:t>.</w:t>
      </w:r>
      <w:proofErr w:type="gramEnd"/>
      <w:r w:rsidRPr="004728C6">
        <w:rPr>
          <w:rFonts w:ascii="Times New Roman" w:hAnsi="Times New Roman"/>
          <w:sz w:val="24"/>
        </w:rPr>
        <w:t xml:space="preserve"> </w:t>
      </w:r>
      <w:proofErr w:type="gramStart"/>
      <w:r w:rsidRPr="004728C6">
        <w:rPr>
          <w:rFonts w:ascii="Times New Roman" w:hAnsi="Times New Roman"/>
          <w:sz w:val="24"/>
        </w:rPr>
        <w:t>э</w:t>
      </w:r>
      <w:proofErr w:type="gramEnd"/>
      <w:r w:rsidRPr="004728C6"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 w:rsidR="00FE5CEB">
        <w:rPr>
          <w:rFonts w:ascii="Times New Roman" w:hAnsi="Times New Roman"/>
          <w:b/>
          <w:sz w:val="24"/>
          <w:szCs w:val="24"/>
        </w:rPr>
        <w:t>Человек и природа (6 ч.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B7CE0" w:rsidRPr="004728C6" w:rsidRDefault="009B7CE0" w:rsidP="009B7CE0">
      <w:pPr>
        <w:spacing w:after="0"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9B7CE0" w:rsidRDefault="00FE5CEB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r w:rsidR="009B7CE0" w:rsidRPr="00A619C0">
        <w:rPr>
          <w:rFonts w:ascii="Times New Roman" w:hAnsi="Times New Roman"/>
          <w:b/>
          <w:sz w:val="24"/>
          <w:szCs w:val="24"/>
        </w:rPr>
        <w:t xml:space="preserve"> (</w:t>
      </w:r>
      <w:r w:rsidR="009B7CE0">
        <w:rPr>
          <w:rFonts w:ascii="Times New Roman" w:hAnsi="Times New Roman"/>
          <w:b/>
          <w:sz w:val="24"/>
          <w:szCs w:val="24"/>
        </w:rPr>
        <w:t>1</w:t>
      </w:r>
      <w:r w:rsidR="009B7CE0" w:rsidRPr="00A619C0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="009B7CE0" w:rsidRPr="00A619C0">
        <w:rPr>
          <w:rFonts w:ascii="Times New Roman" w:hAnsi="Times New Roman"/>
          <w:b/>
          <w:sz w:val="24"/>
          <w:szCs w:val="24"/>
        </w:rPr>
        <w:t>).</w:t>
      </w:r>
      <w:r w:rsidR="009B7CE0"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9B7CE0" w:rsidRDefault="009B7CE0" w:rsidP="009B7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B85" w:rsidRDefault="00322B85" w:rsidP="009B7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85" w:rsidRDefault="00322B85" w:rsidP="009B7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E0" w:rsidRPr="00565B69" w:rsidRDefault="009B7CE0" w:rsidP="009B7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 (34</w:t>
      </w:r>
      <w:r w:rsidRPr="00565B6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B7CE0" w:rsidRPr="00623ABF" w:rsidRDefault="009B7CE0" w:rsidP="009B7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CE0" w:rsidRPr="00623ABF" w:rsidRDefault="009B7CE0" w:rsidP="009B7C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 Личность и общество (6</w:t>
      </w: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ные сферы общественной жизни, их взаимосвязь. Обще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ственные отношения.</w:t>
      </w:r>
    </w:p>
    <w:p w:rsidR="009B7CE0" w:rsidRDefault="009B7CE0" w:rsidP="009B7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</w:t>
      </w:r>
      <w:r w:rsidRPr="00623ABF">
        <w:rPr>
          <w:rFonts w:ascii="Times New Roman" w:hAnsi="Times New Roman" w:cs="Times New Roman"/>
          <w:sz w:val="24"/>
          <w:szCs w:val="24"/>
        </w:rPr>
        <w:softHyphen/>
        <w:t xml:space="preserve">ва. Человечество в </w:t>
      </w:r>
      <w:r w:rsidRPr="00623A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3ABF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</w:t>
      </w:r>
      <w:r>
        <w:rPr>
          <w:rFonts w:ascii="Times New Roman" w:hAnsi="Times New Roman" w:cs="Times New Roman"/>
          <w:sz w:val="24"/>
          <w:szCs w:val="24"/>
        </w:rPr>
        <w:t>роблемы современности.</w:t>
      </w:r>
    </w:p>
    <w:p w:rsidR="009B7CE0" w:rsidRPr="00623ABF" w:rsidRDefault="009B7CE0" w:rsidP="009B7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 2. Сфера духовной культуры (8</w:t>
      </w: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ные знания и практическое поведение. Критический ана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мообразование.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ли научных исследований в современном мире.</w:t>
      </w:r>
    </w:p>
    <w:p w:rsidR="009B7CE0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ганизации и объединения, их роль в жизни современно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го общества. Свобода совести.</w:t>
      </w:r>
    </w:p>
    <w:p w:rsidR="009B7CE0" w:rsidRPr="00623ABF" w:rsidRDefault="009B7CE0" w:rsidP="009B7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Социальная сфера (5 </w:t>
      </w: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ность. Большие и малые социальные группы. Формаль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ные и неформальные группы. Социальный конфликт, пу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ти его разрешения.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Этнические группы. Межнациональные отношения. От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ношение к историческому прошлому, традициям, обыча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 xml:space="preserve">ям народа. Взаимодействие людей в многонациональном и </w:t>
      </w:r>
      <w:proofErr w:type="spellStart"/>
      <w:r w:rsidRPr="00623AB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23ABF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мость здорового образа жизни.</w:t>
      </w:r>
    </w:p>
    <w:p w:rsidR="009B7CE0" w:rsidRPr="00B07DBF" w:rsidRDefault="009B7CE0" w:rsidP="009B7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DBF">
        <w:rPr>
          <w:rFonts w:ascii="Times New Roman" w:hAnsi="Times New Roman" w:cs="Times New Roman"/>
          <w:b/>
          <w:sz w:val="24"/>
          <w:szCs w:val="24"/>
          <w:u w:val="single"/>
        </w:rPr>
        <w:t>Тема 4. Экономика (13 ч)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изводить. Функции экономической системы. Модели эко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номических систем.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ности. Защита прав собственности.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lastRenderedPageBreak/>
        <w:t>Рынок. Рыночный механизм регулирования экономи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ки. Спрос и предложение. Рыночное равновесие.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ство и фермерское хозяйство.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ки населения.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защиты прав потребителя.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ские услуги, предоставляемые гражданам. Формы сбере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жения граждан. Потребительский кредит.</w:t>
      </w:r>
    </w:p>
    <w:p w:rsidR="009B7CE0" w:rsidRPr="00623ABF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9B7CE0" w:rsidRDefault="009B7CE0" w:rsidP="009B7CE0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9B7CE0" w:rsidRPr="00623ABF" w:rsidRDefault="00FE5CEB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r w:rsidR="009B7CE0" w:rsidRPr="00A619C0">
        <w:rPr>
          <w:rFonts w:ascii="Times New Roman" w:hAnsi="Times New Roman"/>
          <w:b/>
          <w:sz w:val="24"/>
          <w:szCs w:val="24"/>
        </w:rPr>
        <w:t xml:space="preserve"> (</w:t>
      </w:r>
      <w:r w:rsidR="009B7CE0">
        <w:rPr>
          <w:rFonts w:ascii="Times New Roman" w:hAnsi="Times New Roman"/>
          <w:b/>
          <w:sz w:val="24"/>
          <w:szCs w:val="24"/>
        </w:rPr>
        <w:t>2</w:t>
      </w:r>
      <w:r w:rsidR="009B7CE0" w:rsidRPr="00A619C0">
        <w:rPr>
          <w:rFonts w:ascii="Times New Roman" w:hAnsi="Times New Roman"/>
          <w:b/>
          <w:sz w:val="24"/>
          <w:szCs w:val="24"/>
        </w:rPr>
        <w:t xml:space="preserve"> ч</w:t>
      </w:r>
      <w:r w:rsidR="009B7CE0">
        <w:rPr>
          <w:rFonts w:ascii="Times New Roman" w:hAnsi="Times New Roman"/>
          <w:b/>
          <w:sz w:val="24"/>
          <w:szCs w:val="24"/>
        </w:rPr>
        <w:t>аса</w:t>
      </w:r>
      <w:r w:rsidR="009B7CE0" w:rsidRPr="00A619C0">
        <w:rPr>
          <w:rFonts w:ascii="Times New Roman" w:hAnsi="Times New Roman"/>
          <w:b/>
          <w:sz w:val="24"/>
          <w:szCs w:val="24"/>
        </w:rPr>
        <w:t>).</w:t>
      </w:r>
      <w:r w:rsidR="009B7CE0"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9B7CE0" w:rsidRPr="0015184E" w:rsidRDefault="009B7CE0" w:rsidP="009B7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E0" w:rsidRDefault="009B7CE0" w:rsidP="009B7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CE0" w:rsidRPr="008304B5" w:rsidRDefault="009B7CE0" w:rsidP="009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E0" w:rsidRDefault="009B7CE0" w:rsidP="009B7CE0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B07DBF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9</w:t>
      </w:r>
      <w:r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 xml:space="preserve"> </w:t>
      </w:r>
      <w:r w:rsidRPr="00B07DBF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класс</w:t>
      </w:r>
      <w:r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 xml:space="preserve"> (33 ч)</w:t>
      </w:r>
    </w:p>
    <w:p w:rsidR="009B7CE0" w:rsidRDefault="009B7CE0" w:rsidP="009B7CE0">
      <w:pPr>
        <w:tabs>
          <w:tab w:val="left" w:pos="993"/>
        </w:tabs>
        <w:spacing w:after="0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Тема 1. Политика (12 часов)</w:t>
      </w:r>
    </w:p>
    <w:p w:rsidR="009B7CE0" w:rsidRDefault="009B7CE0" w:rsidP="009B7CE0">
      <w:pPr>
        <w:tabs>
          <w:tab w:val="left" w:pos="142"/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Политика и власть. Роль политики в жизни общества. Основные направления политики. 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Государство и его отличительные признаки. Государственный суверенитет. Внутренние и внешние функции государства. Формы государства.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Правовое государство. Разделение властей. Условия становления правового государства в РФ.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Гражданское общество. МСУ. Пути формирования гражданского общества в РФ.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Тема 2. Право (19 часов)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Сущность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действия, события.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Правоохранительные органы РФ. Судебная система РФ. Адвокатура. Нотариат.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lastRenderedPageBreak/>
        <w:t>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</w:t>
      </w:r>
    </w:p>
    <w:p w:rsidR="009B7CE0" w:rsidRDefault="009B7CE0" w:rsidP="009B7CE0">
      <w:pPr>
        <w:tabs>
          <w:tab w:val="left" w:pos="993"/>
        </w:tabs>
        <w:spacing w:after="0"/>
        <w:ind w:firstLine="28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 на утверждение прав и свобод человека и гражданина в РФ.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Права и свободы человека и гражданина в РФ, их га</w:t>
      </w:r>
      <w:r w:rsidRPr="004A30A0">
        <w:rPr>
          <w:rFonts w:ascii="Times New Roman" w:hAnsi="Times New Roman" w:cs="Times New Roman"/>
          <w:sz w:val="24"/>
        </w:rPr>
        <w:softHyphen/>
        <w:t>рантии. Конституционные обязанности гражданина. Пра</w:t>
      </w:r>
      <w:r w:rsidRPr="004A30A0">
        <w:rPr>
          <w:rFonts w:ascii="Times New Roman" w:hAnsi="Times New Roman" w:cs="Times New Roman"/>
          <w:sz w:val="24"/>
        </w:rPr>
        <w:softHyphen/>
        <w:t>ва ребенка и их защита. Механизмы реализации и защи</w:t>
      </w:r>
      <w:r w:rsidRPr="004A30A0">
        <w:rPr>
          <w:rFonts w:ascii="Times New Roman" w:hAnsi="Times New Roman" w:cs="Times New Roman"/>
          <w:sz w:val="24"/>
        </w:rPr>
        <w:softHyphen/>
        <w:t>ты прав человека и гражданина в РФ.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Семейные правоотношения. Порядок и условия заклю</w:t>
      </w:r>
      <w:r w:rsidRPr="004A30A0">
        <w:rPr>
          <w:rFonts w:ascii="Times New Roman" w:hAnsi="Times New Roman" w:cs="Times New Roman"/>
          <w:sz w:val="24"/>
        </w:rPr>
        <w:softHyphen/>
        <w:t>чения брака. Права и обязанности родителей и детей.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Административные правоотношения. Административ</w:t>
      </w:r>
      <w:r w:rsidRPr="004A30A0">
        <w:rPr>
          <w:rFonts w:ascii="Times New Roman" w:hAnsi="Times New Roman" w:cs="Times New Roman"/>
          <w:sz w:val="24"/>
        </w:rPr>
        <w:softHyphen/>
        <w:t>ное правонарушение. Виды административных наказаний.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Основные понятия и институты уголовного права. По</w:t>
      </w:r>
      <w:r w:rsidRPr="004A30A0">
        <w:rPr>
          <w:rFonts w:ascii="Times New Roman" w:hAnsi="Times New Roman" w:cs="Times New Roman"/>
          <w:sz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Социальные права. Жилищные правоотношения.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B7CE0" w:rsidRDefault="009B7CE0" w:rsidP="009B7CE0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4"/>
        </w:rPr>
      </w:pPr>
      <w:r w:rsidRPr="004A30A0">
        <w:rPr>
          <w:rFonts w:ascii="Times New Roman" w:hAnsi="Times New Roman" w:cs="Times New Roman"/>
          <w:sz w:val="24"/>
        </w:rPr>
        <w:t>Правовое регулирование отношений в сфере образования.</w:t>
      </w:r>
    </w:p>
    <w:p w:rsidR="009B7CE0" w:rsidRPr="004A30A0" w:rsidRDefault="009B7CE0" w:rsidP="009B7CE0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Итоговое пов</w:t>
      </w:r>
      <w:r w:rsidR="00FE5CEB">
        <w:rPr>
          <w:rFonts w:ascii="Times New Roman" w:hAnsi="Times New Roman" w:cs="Times New Roman"/>
          <w:b/>
          <w:sz w:val="24"/>
        </w:rPr>
        <w:t>торение 2</w:t>
      </w:r>
      <w:r>
        <w:rPr>
          <w:rFonts w:ascii="Times New Roman" w:hAnsi="Times New Roman" w:cs="Times New Roman"/>
          <w:b/>
          <w:sz w:val="24"/>
        </w:rPr>
        <w:t xml:space="preserve"> часа</w:t>
      </w: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Pr="009B7CE0" w:rsidRDefault="009B7CE0" w:rsidP="009B7CE0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CE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46"/>
        <w:gridCol w:w="1843"/>
        <w:gridCol w:w="1843"/>
        <w:gridCol w:w="1843"/>
        <w:gridCol w:w="1777"/>
      </w:tblGrid>
      <w:tr w:rsidR="009B7CE0" w:rsidTr="00704477">
        <w:tc>
          <w:tcPr>
            <w:tcW w:w="8046" w:type="dxa"/>
            <w:vMerge w:val="restart"/>
          </w:tcPr>
          <w:p w:rsidR="009B7CE0" w:rsidRPr="00565B69" w:rsidRDefault="009B7CE0" w:rsidP="007044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(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7306" w:type="dxa"/>
            <w:gridSpan w:val="4"/>
          </w:tcPr>
          <w:p w:rsidR="009B7CE0" w:rsidRPr="00565B69" w:rsidRDefault="009B7CE0" w:rsidP="007044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5B69">
              <w:rPr>
                <w:b/>
                <w:sz w:val="28"/>
                <w:szCs w:val="28"/>
              </w:rPr>
              <w:t>Класс (</w:t>
            </w:r>
            <w:proofErr w:type="gramStart"/>
            <w:r w:rsidRPr="00565B69">
              <w:rPr>
                <w:b/>
                <w:sz w:val="28"/>
                <w:szCs w:val="28"/>
              </w:rPr>
              <w:t>ч</w:t>
            </w:r>
            <w:proofErr w:type="gramEnd"/>
            <w:r w:rsidRPr="00565B69">
              <w:rPr>
                <w:b/>
                <w:sz w:val="28"/>
                <w:szCs w:val="28"/>
              </w:rPr>
              <w:t>.)</w:t>
            </w:r>
          </w:p>
        </w:tc>
      </w:tr>
      <w:tr w:rsidR="009B7CE0" w:rsidTr="00704477">
        <w:tc>
          <w:tcPr>
            <w:tcW w:w="8046" w:type="dxa"/>
            <w:vMerge/>
          </w:tcPr>
          <w:p w:rsidR="009B7CE0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Pr="00042112" w:rsidRDefault="009B7CE0" w:rsidP="007044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B7CE0" w:rsidRPr="00042112" w:rsidRDefault="009B7CE0" w:rsidP="007044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B7CE0" w:rsidRPr="00042112" w:rsidRDefault="009B7CE0" w:rsidP="007044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9B7CE0" w:rsidRPr="00042112" w:rsidRDefault="009B7CE0" w:rsidP="007044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E5CEB" w:rsidTr="00704477">
        <w:tc>
          <w:tcPr>
            <w:tcW w:w="8046" w:type="dxa"/>
          </w:tcPr>
          <w:p w:rsidR="00FE5CEB" w:rsidRPr="00281B2E" w:rsidRDefault="00FE5CEB" w:rsidP="00704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 w:rsidR="003F1801">
              <w:rPr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в социальном измерении</w:t>
            </w:r>
            <w:r w:rsidR="003F1801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среди людей</w:t>
            </w:r>
            <w:r w:rsidR="003F1801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Нравственные основы жизни</w:t>
            </w:r>
            <w:r w:rsidR="003F1801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Pr="00565B69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Регулирование поведения людей в обществе</w:t>
            </w:r>
            <w:r w:rsidR="003F1801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в экономических отношениях</w:t>
            </w:r>
            <w:r w:rsidR="003F1801">
              <w:rPr>
                <w:sz w:val="24"/>
                <w:szCs w:val="24"/>
              </w:rPr>
              <w:t xml:space="preserve"> (14)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Человек и природа</w:t>
            </w:r>
            <w:r w:rsidR="003F1801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Личность и общество</w:t>
            </w:r>
            <w:r w:rsidR="003F1801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Сфера духовной культуры</w:t>
            </w:r>
            <w:r w:rsidR="003F1801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Социальная сфера</w:t>
            </w:r>
            <w:r w:rsidR="003F1801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sz w:val="24"/>
                <w:szCs w:val="24"/>
              </w:rPr>
              <w:t>Экономика</w:t>
            </w:r>
            <w:r w:rsidR="003F1801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bCs/>
                <w:sz w:val="24"/>
                <w:szCs w:val="28"/>
                <w:shd w:val="clear" w:color="auto" w:fill="FFFFFF"/>
              </w:rPr>
              <w:t>Политика</w:t>
            </w:r>
            <w:r w:rsidR="003F1801">
              <w:rPr>
                <w:bCs/>
                <w:sz w:val="24"/>
                <w:szCs w:val="28"/>
                <w:shd w:val="clear" w:color="auto" w:fill="FFFFFF"/>
              </w:rPr>
              <w:t xml:space="preserve"> (12)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7CE0" w:rsidTr="00704477">
        <w:tc>
          <w:tcPr>
            <w:tcW w:w="8046" w:type="dxa"/>
          </w:tcPr>
          <w:p w:rsidR="009B7CE0" w:rsidRPr="00281B2E" w:rsidRDefault="009B7CE0" w:rsidP="00704477">
            <w:pPr>
              <w:spacing w:after="0" w:line="240" w:lineRule="auto"/>
              <w:rPr>
                <w:sz w:val="24"/>
                <w:szCs w:val="24"/>
              </w:rPr>
            </w:pPr>
            <w:r w:rsidRPr="00281B2E">
              <w:rPr>
                <w:bCs/>
                <w:sz w:val="24"/>
                <w:szCs w:val="28"/>
                <w:shd w:val="clear" w:color="auto" w:fill="FFFFFF"/>
              </w:rPr>
              <w:t>Право</w:t>
            </w:r>
            <w:r w:rsidR="003F1801">
              <w:rPr>
                <w:bCs/>
                <w:sz w:val="24"/>
                <w:szCs w:val="28"/>
                <w:shd w:val="clear" w:color="auto" w:fill="FFFFFF"/>
              </w:rPr>
              <w:t xml:space="preserve"> (19)</w:t>
            </w: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B7CE0" w:rsidRDefault="009B7CE0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5CEB" w:rsidTr="00704477">
        <w:tc>
          <w:tcPr>
            <w:tcW w:w="8046" w:type="dxa"/>
          </w:tcPr>
          <w:p w:rsidR="00FE5CEB" w:rsidRPr="00281B2E" w:rsidRDefault="00FE5CEB" w:rsidP="00704477">
            <w:pPr>
              <w:spacing w:after="0" w:line="240" w:lineRule="auto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 xml:space="preserve">Повторение </w:t>
            </w:r>
            <w:r w:rsidR="003F1801">
              <w:rPr>
                <w:bCs/>
                <w:sz w:val="24"/>
                <w:szCs w:val="28"/>
                <w:shd w:val="clear" w:color="auto" w:fill="FFFFFF"/>
              </w:rPr>
              <w:t>(8)</w:t>
            </w:r>
          </w:p>
        </w:tc>
        <w:tc>
          <w:tcPr>
            <w:tcW w:w="1843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FE5CEB" w:rsidRDefault="00FE5CEB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1801" w:rsidTr="00704477">
        <w:tc>
          <w:tcPr>
            <w:tcW w:w="8046" w:type="dxa"/>
          </w:tcPr>
          <w:p w:rsidR="003F1801" w:rsidRDefault="003F1801" w:rsidP="00704477">
            <w:pPr>
              <w:spacing w:after="0" w:line="240" w:lineRule="auto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843" w:type="dxa"/>
          </w:tcPr>
          <w:p w:rsidR="003F1801" w:rsidRDefault="003F1801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F1801" w:rsidRDefault="003F1801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F1801" w:rsidRDefault="003F1801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77" w:type="dxa"/>
          </w:tcPr>
          <w:p w:rsidR="003F1801" w:rsidRDefault="003F1801" w:rsidP="00704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E0" w:rsidRDefault="009B7CE0" w:rsidP="009B7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9B7CE0" w:rsidRDefault="009B7CE0">
      <w:pPr>
        <w:rPr>
          <w:rFonts w:ascii="Times New Roman" w:hAnsi="Times New Roman" w:cs="Times New Roman"/>
          <w:sz w:val="24"/>
          <w:szCs w:val="24"/>
        </w:rPr>
      </w:pPr>
    </w:p>
    <w:p w:rsidR="00D303E7" w:rsidRDefault="00D303E7" w:rsidP="009B7C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</w:pPr>
    </w:p>
    <w:sectPr w:rsidR="00D303E7" w:rsidSect="0024334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FD6"/>
    <w:multiLevelType w:val="hybridMultilevel"/>
    <w:tmpl w:val="AA8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4799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BF1"/>
    <w:multiLevelType w:val="hybridMultilevel"/>
    <w:tmpl w:val="8472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979"/>
    <w:multiLevelType w:val="hybridMultilevel"/>
    <w:tmpl w:val="8C18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100"/>
    <w:multiLevelType w:val="multilevel"/>
    <w:tmpl w:val="770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1010C"/>
    <w:multiLevelType w:val="hybridMultilevel"/>
    <w:tmpl w:val="2DA0DFB8"/>
    <w:lvl w:ilvl="0" w:tplc="BE427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317F"/>
    <w:multiLevelType w:val="hybridMultilevel"/>
    <w:tmpl w:val="0E94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422A"/>
    <w:multiLevelType w:val="hybridMultilevel"/>
    <w:tmpl w:val="E89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2C4E"/>
    <w:multiLevelType w:val="hybridMultilevel"/>
    <w:tmpl w:val="27CA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C0935"/>
    <w:multiLevelType w:val="hybridMultilevel"/>
    <w:tmpl w:val="2DA0DFB8"/>
    <w:lvl w:ilvl="0" w:tplc="BE427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97F26"/>
    <w:multiLevelType w:val="hybridMultilevel"/>
    <w:tmpl w:val="3E6C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159B1"/>
    <w:multiLevelType w:val="multilevel"/>
    <w:tmpl w:val="321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34D"/>
    <w:rsid w:val="00075F38"/>
    <w:rsid w:val="000A3852"/>
    <w:rsid w:val="000D7988"/>
    <w:rsid w:val="000E0600"/>
    <w:rsid w:val="001B2389"/>
    <w:rsid w:val="002378D2"/>
    <w:rsid w:val="0024334D"/>
    <w:rsid w:val="00272B8C"/>
    <w:rsid w:val="002A0F48"/>
    <w:rsid w:val="002E3803"/>
    <w:rsid w:val="00322B85"/>
    <w:rsid w:val="0038345B"/>
    <w:rsid w:val="003C57FA"/>
    <w:rsid w:val="003F1801"/>
    <w:rsid w:val="004E21EF"/>
    <w:rsid w:val="00526977"/>
    <w:rsid w:val="005A2D46"/>
    <w:rsid w:val="005E1D6B"/>
    <w:rsid w:val="006159BD"/>
    <w:rsid w:val="00681731"/>
    <w:rsid w:val="00681B49"/>
    <w:rsid w:val="006A4E47"/>
    <w:rsid w:val="006D556B"/>
    <w:rsid w:val="00704477"/>
    <w:rsid w:val="009044AC"/>
    <w:rsid w:val="00904D44"/>
    <w:rsid w:val="009208A1"/>
    <w:rsid w:val="00987D9D"/>
    <w:rsid w:val="009B277D"/>
    <w:rsid w:val="009B7CE0"/>
    <w:rsid w:val="009E00CD"/>
    <w:rsid w:val="00A4766E"/>
    <w:rsid w:val="00AF306D"/>
    <w:rsid w:val="00BA74B5"/>
    <w:rsid w:val="00BD3224"/>
    <w:rsid w:val="00CF404F"/>
    <w:rsid w:val="00D25CE7"/>
    <w:rsid w:val="00D303E7"/>
    <w:rsid w:val="00DA025E"/>
    <w:rsid w:val="00E2530C"/>
    <w:rsid w:val="00FD41FB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E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B7C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A4BF-A190-4A43-9345-A3FFD77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мвидео</cp:lastModifiedBy>
  <cp:revision>17</cp:revision>
  <cp:lastPrinted>2016-11-30T16:22:00Z</cp:lastPrinted>
  <dcterms:created xsi:type="dcterms:W3CDTF">2016-09-28T16:14:00Z</dcterms:created>
  <dcterms:modified xsi:type="dcterms:W3CDTF">2017-09-15T00:44:00Z</dcterms:modified>
</cp:coreProperties>
</file>